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DB" w:rsidRPr="008126DB" w:rsidRDefault="008126DB" w:rsidP="00B73DD3">
      <w:pPr>
        <w:spacing w:after="0" w:line="240" w:lineRule="auto"/>
        <w:jc w:val="both"/>
        <w:rPr>
          <w:rFonts w:ascii="Arial" w:eastAsia="Calibri" w:hAnsi="Arial" w:cs="Arial"/>
          <w:b/>
          <w:color w:val="0070C0"/>
          <w:sz w:val="20"/>
          <w:szCs w:val="20"/>
          <w:u w:val="single"/>
          <w:lang w:eastAsia="pl-PL"/>
        </w:rPr>
      </w:pPr>
    </w:p>
    <w:p w:rsidR="008126DB" w:rsidRPr="00FB302A" w:rsidRDefault="008126DB" w:rsidP="00B73DD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FB302A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KLAUZULA INFORMACYJNA </w:t>
      </w:r>
    </w:p>
    <w:p w:rsidR="008126DB" w:rsidRPr="00FB302A" w:rsidRDefault="008126DB" w:rsidP="00B73DD3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FB302A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dla </w:t>
      </w:r>
      <w:r w:rsidR="00FB302A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Wykonawcy</w:t>
      </w:r>
      <w:r w:rsidR="00FB302A" w:rsidRPr="00FB302A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/osób fizycznych reprezentujących </w:t>
      </w:r>
      <w:r w:rsidR="00FB302A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Wykonawcę </w:t>
      </w:r>
      <w:r w:rsidR="007D4A58" w:rsidRPr="00FB302A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oraz </w:t>
      </w:r>
      <w:r w:rsidRPr="00FB302A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osób wskazanych</w:t>
      </w:r>
      <w:r w:rsidR="00FB302A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przez ten podmiot jako osoby</w:t>
      </w:r>
      <w:r w:rsidRPr="00FB302A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do kontaktu</w:t>
      </w:r>
      <w:r w:rsidR="00FB302A" w:rsidRPr="00FB302A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i innych osób odpowiedzialnych za wykonanie </w:t>
      </w:r>
      <w:r w:rsidR="00FB302A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umowy</w:t>
      </w:r>
    </w:p>
    <w:p w:rsidR="008126DB" w:rsidRPr="002425EB" w:rsidRDefault="008126DB" w:rsidP="00B73DD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:rsidR="008126DB" w:rsidRPr="00B73DD3" w:rsidRDefault="008126DB" w:rsidP="00B73DD3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  <w:lang w:eastAsia="pl-PL"/>
        </w:rPr>
      </w:pPr>
      <w:r w:rsidRPr="00B73DD3">
        <w:rPr>
          <w:rFonts w:ascii="Arial" w:eastAsia="Calibri" w:hAnsi="Arial" w:cs="Arial"/>
          <w:sz w:val="19"/>
          <w:szCs w:val="19"/>
          <w:lang w:eastAsia="pl-PL"/>
        </w:rPr>
        <w:t xml:space="preserve">Zgodnie z art. 13 oraz art. 14 rozporządzenia Parlamentu Europejskiego i Rady (UE) 2016/679 </w:t>
      </w:r>
      <w:r w:rsidRPr="00B73DD3">
        <w:rPr>
          <w:rFonts w:ascii="Arial" w:eastAsia="Calibri" w:hAnsi="Arial" w:cs="Arial"/>
          <w:sz w:val="19"/>
          <w:szCs w:val="19"/>
          <w:lang w:eastAsia="pl-PL"/>
        </w:rPr>
        <w:br/>
        <w:t>z dnia 27 kwietnia 2016 r. w sprawie ochrony osób fizycznych w związku z przetwarzaniem danych osobowych i w sprawie swobodnego przepływu takich danych oraz uchylenia dyrektywy 95/46/WE (ogólne rozporządzenie o ochronie danych), - Dz. Urz. UE L 119 z 04.05.2016, str. 1, dalej „RODO”, informuję, że:</w:t>
      </w:r>
    </w:p>
    <w:p w:rsidR="008126DB" w:rsidRPr="00B73DD3" w:rsidRDefault="008126DB" w:rsidP="00B73DD3">
      <w:pPr>
        <w:pStyle w:val="Akapitzlist"/>
        <w:numPr>
          <w:ilvl w:val="0"/>
          <w:numId w:val="1"/>
        </w:numPr>
        <w:spacing w:after="0" w:line="240" w:lineRule="auto"/>
        <w:ind w:left="283"/>
        <w:jc w:val="both"/>
        <w:rPr>
          <w:rFonts w:ascii="Arial" w:hAnsi="Arial" w:cs="Arial"/>
          <w:sz w:val="19"/>
          <w:szCs w:val="19"/>
        </w:rPr>
      </w:pPr>
      <w:r w:rsidRPr="00B73DD3">
        <w:rPr>
          <w:rFonts w:ascii="Arial" w:hAnsi="Arial" w:cs="Arial"/>
          <w:sz w:val="19"/>
          <w:szCs w:val="19"/>
        </w:rPr>
        <w:t>Administratorem Pani/Pana danych osobowych jest Gmina</w:t>
      </w:r>
      <w:r w:rsidR="00363B09">
        <w:rPr>
          <w:rFonts w:ascii="Arial" w:hAnsi="Arial" w:cs="Arial"/>
          <w:sz w:val="19"/>
          <w:szCs w:val="19"/>
        </w:rPr>
        <w:t xml:space="preserve"> Miasto</w:t>
      </w:r>
      <w:r w:rsidRPr="00B73DD3">
        <w:rPr>
          <w:rFonts w:ascii="Arial" w:hAnsi="Arial" w:cs="Arial"/>
          <w:sz w:val="19"/>
          <w:szCs w:val="19"/>
        </w:rPr>
        <w:t xml:space="preserve"> </w:t>
      </w:r>
      <w:r w:rsidR="002425EB" w:rsidRPr="00B73DD3">
        <w:rPr>
          <w:rFonts w:ascii="Arial" w:hAnsi="Arial" w:cs="Arial"/>
          <w:sz w:val="19"/>
          <w:szCs w:val="19"/>
        </w:rPr>
        <w:t xml:space="preserve">Biłgoraj, Pl. Wolności 16, </w:t>
      </w:r>
      <w:r w:rsidR="00363B09">
        <w:rPr>
          <w:rFonts w:ascii="Arial" w:hAnsi="Arial" w:cs="Arial"/>
          <w:sz w:val="19"/>
          <w:szCs w:val="19"/>
        </w:rPr>
        <w:br/>
      </w:r>
      <w:r w:rsidR="002425EB" w:rsidRPr="00B73DD3">
        <w:rPr>
          <w:rFonts w:ascii="Arial" w:hAnsi="Arial" w:cs="Arial"/>
          <w:sz w:val="19"/>
          <w:szCs w:val="19"/>
        </w:rPr>
        <w:t>23-400 Biłgoraj.</w:t>
      </w:r>
    </w:p>
    <w:p w:rsidR="008126DB" w:rsidRPr="00B73DD3" w:rsidRDefault="008126DB" w:rsidP="00B73DD3">
      <w:pPr>
        <w:pStyle w:val="Akapitzlist"/>
        <w:numPr>
          <w:ilvl w:val="0"/>
          <w:numId w:val="1"/>
        </w:numPr>
        <w:spacing w:after="0" w:line="240" w:lineRule="auto"/>
        <w:ind w:left="283"/>
        <w:jc w:val="both"/>
        <w:rPr>
          <w:rFonts w:ascii="Arial" w:hAnsi="Arial" w:cs="Arial"/>
          <w:sz w:val="19"/>
          <w:szCs w:val="19"/>
        </w:rPr>
      </w:pPr>
      <w:r w:rsidRPr="00B73DD3">
        <w:rPr>
          <w:rFonts w:ascii="Arial" w:hAnsi="Arial" w:cs="Arial"/>
          <w:sz w:val="19"/>
          <w:szCs w:val="19"/>
        </w:rPr>
        <w:t xml:space="preserve">We wszelkich sprawach związanych z przetwarzaniem danych osobowych można kontaktować </w:t>
      </w:r>
      <w:r w:rsidRPr="00B73DD3">
        <w:rPr>
          <w:rFonts w:ascii="Arial" w:hAnsi="Arial" w:cs="Arial"/>
          <w:sz w:val="19"/>
          <w:szCs w:val="19"/>
        </w:rPr>
        <w:br/>
        <w:t>się z inspektorem ochrony danych</w:t>
      </w:r>
      <w:r w:rsidR="002425EB" w:rsidRPr="00B73DD3">
        <w:rPr>
          <w:rFonts w:ascii="Arial" w:hAnsi="Arial" w:cs="Arial"/>
          <w:sz w:val="19"/>
          <w:szCs w:val="19"/>
        </w:rPr>
        <w:t xml:space="preserve"> poprzez e-mail: iod@bilgoraj.pl</w:t>
      </w:r>
      <w:r w:rsidRPr="00B73DD3">
        <w:rPr>
          <w:rFonts w:ascii="Arial" w:hAnsi="Arial" w:cs="Arial"/>
          <w:sz w:val="19"/>
          <w:szCs w:val="19"/>
        </w:rPr>
        <w:t xml:space="preserve"> lub pisemnie na adres siedziby Administratora.</w:t>
      </w:r>
    </w:p>
    <w:p w:rsidR="008126DB" w:rsidRPr="00B73DD3" w:rsidRDefault="008126DB" w:rsidP="00B73DD3">
      <w:pPr>
        <w:pStyle w:val="Akapitzlist"/>
        <w:numPr>
          <w:ilvl w:val="0"/>
          <w:numId w:val="1"/>
        </w:numPr>
        <w:spacing w:after="0" w:line="240" w:lineRule="auto"/>
        <w:ind w:left="281"/>
        <w:jc w:val="both"/>
        <w:rPr>
          <w:rFonts w:ascii="Arial" w:hAnsi="Arial" w:cs="Arial"/>
          <w:sz w:val="19"/>
          <w:szCs w:val="19"/>
        </w:rPr>
      </w:pPr>
      <w:r w:rsidRPr="00B73DD3">
        <w:rPr>
          <w:rFonts w:ascii="Arial" w:hAnsi="Arial" w:cs="Arial"/>
          <w:sz w:val="19"/>
          <w:szCs w:val="19"/>
        </w:rPr>
        <w:t xml:space="preserve">Dane osobowe </w:t>
      </w:r>
      <w:r w:rsidR="00FB302A" w:rsidRPr="00B73DD3">
        <w:rPr>
          <w:rFonts w:ascii="Arial" w:hAnsi="Arial" w:cs="Arial"/>
          <w:sz w:val="19"/>
          <w:szCs w:val="19"/>
        </w:rPr>
        <w:t xml:space="preserve">zawarte w umowie </w:t>
      </w:r>
      <w:r w:rsidRPr="00B73DD3">
        <w:rPr>
          <w:rFonts w:ascii="Arial" w:hAnsi="Arial" w:cs="Arial"/>
          <w:sz w:val="19"/>
          <w:szCs w:val="19"/>
        </w:rPr>
        <w:t xml:space="preserve">będą przetwarzane </w:t>
      </w:r>
      <w:r w:rsidRPr="00B73DD3">
        <w:rPr>
          <w:rFonts w:ascii="Arial" w:eastAsia="Times New Roman" w:hAnsi="Arial" w:cs="Arial"/>
          <w:sz w:val="19"/>
          <w:szCs w:val="19"/>
        </w:rPr>
        <w:t>w celu:</w:t>
      </w:r>
    </w:p>
    <w:p w:rsidR="00B73DD3" w:rsidRPr="00B73DD3" w:rsidRDefault="00FB302A" w:rsidP="00B73DD3">
      <w:pPr>
        <w:pStyle w:val="Akapitzlist"/>
        <w:numPr>
          <w:ilvl w:val="0"/>
          <w:numId w:val="3"/>
        </w:numPr>
        <w:spacing w:after="0" w:line="240" w:lineRule="auto"/>
        <w:ind w:left="643"/>
        <w:jc w:val="both"/>
        <w:rPr>
          <w:rFonts w:ascii="Arial" w:hAnsi="Arial" w:cs="Arial"/>
          <w:sz w:val="19"/>
          <w:szCs w:val="19"/>
        </w:rPr>
      </w:pPr>
      <w:r w:rsidRPr="00B73DD3">
        <w:rPr>
          <w:rFonts w:ascii="Arial" w:hAnsi="Arial" w:cs="Arial"/>
          <w:sz w:val="19"/>
          <w:szCs w:val="19"/>
        </w:rPr>
        <w:t>r</w:t>
      </w:r>
      <w:r w:rsidR="008126DB" w:rsidRPr="00B73DD3">
        <w:rPr>
          <w:rFonts w:ascii="Arial" w:hAnsi="Arial" w:cs="Arial"/>
          <w:sz w:val="19"/>
          <w:szCs w:val="19"/>
        </w:rPr>
        <w:t>ealizacji</w:t>
      </w:r>
      <w:r w:rsidRPr="00B73DD3">
        <w:rPr>
          <w:rFonts w:ascii="Arial" w:hAnsi="Arial" w:cs="Arial"/>
          <w:sz w:val="19"/>
          <w:szCs w:val="19"/>
        </w:rPr>
        <w:t xml:space="preserve"> umowy</w:t>
      </w:r>
      <w:r w:rsidR="008126DB" w:rsidRPr="00B73DD3">
        <w:rPr>
          <w:rFonts w:ascii="Arial" w:hAnsi="Arial" w:cs="Arial"/>
          <w:sz w:val="19"/>
          <w:szCs w:val="19"/>
        </w:rPr>
        <w:t xml:space="preserve"> </w:t>
      </w:r>
      <w:r w:rsidRPr="00B73DD3">
        <w:rPr>
          <w:rFonts w:ascii="Arial" w:hAnsi="Arial" w:cs="Arial"/>
          <w:sz w:val="19"/>
          <w:szCs w:val="19"/>
        </w:rPr>
        <w:t xml:space="preserve">w zakresie niezbędnym do jej wykonania </w:t>
      </w:r>
      <w:r w:rsidR="008126DB" w:rsidRPr="00B73DD3">
        <w:rPr>
          <w:rFonts w:ascii="Arial" w:hAnsi="Arial" w:cs="Arial"/>
          <w:sz w:val="19"/>
          <w:szCs w:val="19"/>
        </w:rPr>
        <w:t>na podstawie art. 6 ust. 1 lit. b RODO</w:t>
      </w:r>
      <w:r w:rsidRPr="00B73DD3">
        <w:rPr>
          <w:rFonts w:ascii="Arial" w:hAnsi="Arial" w:cs="Arial"/>
          <w:sz w:val="19"/>
          <w:szCs w:val="19"/>
        </w:rPr>
        <w:t xml:space="preserve"> </w:t>
      </w:r>
      <w:r w:rsidR="00363B09">
        <w:rPr>
          <w:rFonts w:ascii="Arial" w:hAnsi="Arial" w:cs="Arial"/>
          <w:sz w:val="19"/>
          <w:szCs w:val="19"/>
        </w:rPr>
        <w:br/>
      </w:r>
      <w:r w:rsidRPr="00B73DD3">
        <w:rPr>
          <w:rFonts w:ascii="Arial" w:hAnsi="Arial" w:cs="Arial"/>
          <w:sz w:val="19"/>
          <w:szCs w:val="19"/>
        </w:rPr>
        <w:t>– przez okres współpracy,</w:t>
      </w:r>
    </w:p>
    <w:p w:rsidR="00B73DD3" w:rsidRPr="00B73DD3" w:rsidRDefault="00FB302A" w:rsidP="00B73DD3">
      <w:pPr>
        <w:pStyle w:val="Akapitzlist"/>
        <w:numPr>
          <w:ilvl w:val="0"/>
          <w:numId w:val="3"/>
        </w:numPr>
        <w:spacing w:after="0" w:line="240" w:lineRule="auto"/>
        <w:ind w:left="643"/>
        <w:jc w:val="both"/>
        <w:rPr>
          <w:rFonts w:ascii="Arial" w:hAnsi="Arial" w:cs="Arial"/>
          <w:sz w:val="19"/>
          <w:szCs w:val="19"/>
        </w:rPr>
      </w:pPr>
      <w:r w:rsidRPr="00B73DD3">
        <w:rPr>
          <w:rFonts w:ascii="Arial" w:hAnsi="Arial" w:cs="Arial"/>
          <w:sz w:val="19"/>
          <w:szCs w:val="19"/>
        </w:rPr>
        <w:t xml:space="preserve">dokonywania rozliczeń realizacji umowy pomiędzy stronami, w tym realizacji płatności </w:t>
      </w:r>
      <w:r w:rsidRPr="00B73DD3">
        <w:rPr>
          <w:rFonts w:ascii="Arial" w:hAnsi="Arial" w:cs="Arial"/>
          <w:sz w:val="19"/>
          <w:szCs w:val="19"/>
        </w:rPr>
        <w:br/>
        <w:t>w zakresie niezbędnym do wykonania umowy na podstawie art. 6 ust. 1 lit. b RODO – przez okres współpracy,</w:t>
      </w:r>
    </w:p>
    <w:p w:rsidR="00B73DD3" w:rsidRPr="00B73DD3" w:rsidRDefault="00FB302A" w:rsidP="00B73DD3">
      <w:pPr>
        <w:pStyle w:val="Akapitzlist"/>
        <w:numPr>
          <w:ilvl w:val="0"/>
          <w:numId w:val="3"/>
        </w:numPr>
        <w:spacing w:after="0" w:line="240" w:lineRule="auto"/>
        <w:ind w:left="643"/>
        <w:jc w:val="both"/>
        <w:rPr>
          <w:rFonts w:ascii="Arial" w:hAnsi="Arial" w:cs="Arial"/>
          <w:sz w:val="19"/>
          <w:szCs w:val="19"/>
        </w:rPr>
      </w:pPr>
      <w:r w:rsidRPr="00B73DD3">
        <w:rPr>
          <w:rFonts w:ascii="Arial" w:hAnsi="Arial" w:cs="Arial"/>
          <w:sz w:val="19"/>
          <w:szCs w:val="19"/>
        </w:rPr>
        <w:t>realizacji obowiązków w zakresie egzekucji roszczeń</w:t>
      </w:r>
      <w:r w:rsidR="00363B09">
        <w:rPr>
          <w:rFonts w:ascii="Arial" w:hAnsi="Arial" w:cs="Arial"/>
          <w:sz w:val="19"/>
          <w:szCs w:val="19"/>
        </w:rPr>
        <w:t xml:space="preserve">, w celu realizacji obowiązków </w:t>
      </w:r>
      <w:r w:rsidRPr="00B73DD3">
        <w:rPr>
          <w:rFonts w:ascii="Arial" w:hAnsi="Arial" w:cs="Arial"/>
          <w:sz w:val="19"/>
          <w:szCs w:val="19"/>
        </w:rPr>
        <w:t xml:space="preserve">w zakresie egzekucji z wierzytelności wynikających z </w:t>
      </w:r>
      <w:r w:rsidR="00363B09">
        <w:rPr>
          <w:rFonts w:ascii="Arial" w:hAnsi="Arial" w:cs="Arial"/>
          <w:sz w:val="19"/>
          <w:szCs w:val="19"/>
        </w:rPr>
        <w:t xml:space="preserve">Kodeksu postępowania cywilnego </w:t>
      </w:r>
      <w:r w:rsidRPr="00B73DD3">
        <w:rPr>
          <w:rFonts w:ascii="Arial" w:hAnsi="Arial" w:cs="Arial"/>
          <w:sz w:val="19"/>
          <w:szCs w:val="19"/>
        </w:rPr>
        <w:t xml:space="preserve">na podstawie </w:t>
      </w:r>
      <w:r w:rsidR="00363B09">
        <w:rPr>
          <w:rFonts w:ascii="Arial" w:hAnsi="Arial" w:cs="Arial"/>
          <w:sz w:val="19"/>
          <w:szCs w:val="19"/>
        </w:rPr>
        <w:br/>
      </w:r>
      <w:r w:rsidRPr="00B73DD3">
        <w:rPr>
          <w:rFonts w:ascii="Arial" w:hAnsi="Arial" w:cs="Arial"/>
          <w:sz w:val="19"/>
          <w:szCs w:val="19"/>
        </w:rPr>
        <w:t xml:space="preserve">art. 6 ust. 1 lit. c RODO, przez okres 3 lat od ostatniego potrącenia, </w:t>
      </w:r>
    </w:p>
    <w:p w:rsidR="00B73DD3" w:rsidRPr="00B73DD3" w:rsidRDefault="00333129" w:rsidP="00B73DD3">
      <w:pPr>
        <w:pStyle w:val="Akapitzlist"/>
        <w:numPr>
          <w:ilvl w:val="0"/>
          <w:numId w:val="3"/>
        </w:numPr>
        <w:spacing w:after="0" w:line="240" w:lineRule="auto"/>
        <w:ind w:left="643"/>
        <w:jc w:val="both"/>
        <w:rPr>
          <w:rFonts w:ascii="Arial" w:hAnsi="Arial" w:cs="Arial"/>
          <w:sz w:val="19"/>
          <w:szCs w:val="19"/>
        </w:rPr>
      </w:pPr>
      <w:r w:rsidRPr="00B73DD3">
        <w:rPr>
          <w:rFonts w:ascii="Arial" w:hAnsi="Arial" w:cs="Arial"/>
          <w:sz w:val="19"/>
          <w:szCs w:val="19"/>
        </w:rPr>
        <w:t>realizacji obowiązków w zakresie rachunkowości w celu wykonania obowiązków wynikających</w:t>
      </w:r>
      <w:r w:rsidR="00B73DD3">
        <w:rPr>
          <w:rFonts w:ascii="Arial" w:hAnsi="Arial" w:cs="Arial"/>
          <w:sz w:val="19"/>
          <w:szCs w:val="19"/>
        </w:rPr>
        <w:t xml:space="preserve">  </w:t>
      </w:r>
      <w:r w:rsidR="00B73DD3">
        <w:rPr>
          <w:rFonts w:ascii="Arial" w:hAnsi="Arial" w:cs="Arial"/>
          <w:sz w:val="19"/>
          <w:szCs w:val="19"/>
        </w:rPr>
        <w:br/>
      </w:r>
      <w:r w:rsidRPr="00B73DD3">
        <w:rPr>
          <w:rFonts w:ascii="Arial" w:hAnsi="Arial" w:cs="Arial"/>
          <w:sz w:val="19"/>
          <w:szCs w:val="19"/>
        </w:rPr>
        <w:t xml:space="preserve">z ustawy o rachunkowości  na podstawie art. 6 ust. 1 lit. c RODO, przez 5 lat od końca roku, </w:t>
      </w:r>
      <w:r w:rsidR="00B73DD3" w:rsidRPr="00B73DD3">
        <w:rPr>
          <w:rFonts w:ascii="Arial" w:hAnsi="Arial" w:cs="Arial"/>
          <w:sz w:val="19"/>
          <w:szCs w:val="19"/>
        </w:rPr>
        <w:br/>
      </w:r>
      <w:r w:rsidRPr="00B73DD3">
        <w:rPr>
          <w:rFonts w:ascii="Arial" w:hAnsi="Arial" w:cs="Arial"/>
          <w:sz w:val="19"/>
          <w:szCs w:val="19"/>
        </w:rPr>
        <w:t xml:space="preserve">w którym nastąpiło zdarzenie, </w:t>
      </w:r>
    </w:p>
    <w:p w:rsidR="00B73DD3" w:rsidRPr="00B73DD3" w:rsidRDefault="00333129" w:rsidP="00B73DD3">
      <w:pPr>
        <w:pStyle w:val="Akapitzlist"/>
        <w:numPr>
          <w:ilvl w:val="0"/>
          <w:numId w:val="3"/>
        </w:numPr>
        <w:spacing w:after="0" w:line="240" w:lineRule="auto"/>
        <w:ind w:left="643"/>
        <w:jc w:val="both"/>
        <w:rPr>
          <w:rFonts w:ascii="Arial" w:hAnsi="Arial" w:cs="Arial"/>
          <w:sz w:val="19"/>
          <w:szCs w:val="19"/>
        </w:rPr>
      </w:pPr>
      <w:r w:rsidRPr="00B73DD3">
        <w:rPr>
          <w:rFonts w:ascii="Arial" w:hAnsi="Arial" w:cs="Arial"/>
          <w:sz w:val="19"/>
          <w:szCs w:val="19"/>
        </w:rPr>
        <w:t xml:space="preserve">realizacji obowiązków </w:t>
      </w:r>
      <w:r w:rsidR="003210B9" w:rsidRPr="00B73DD3">
        <w:rPr>
          <w:rFonts w:ascii="Arial" w:hAnsi="Arial" w:cs="Arial"/>
          <w:sz w:val="19"/>
          <w:szCs w:val="19"/>
        </w:rPr>
        <w:t xml:space="preserve">wynikających z przepisów </w:t>
      </w:r>
      <w:r w:rsidRPr="00B73DD3">
        <w:rPr>
          <w:rFonts w:ascii="Arial" w:hAnsi="Arial" w:cs="Arial"/>
          <w:sz w:val="19"/>
          <w:szCs w:val="19"/>
        </w:rPr>
        <w:t>podatkowych</w:t>
      </w:r>
      <w:r w:rsidR="003210B9" w:rsidRPr="00B73DD3">
        <w:rPr>
          <w:rFonts w:ascii="Arial" w:hAnsi="Arial" w:cs="Arial"/>
          <w:sz w:val="19"/>
          <w:szCs w:val="19"/>
        </w:rPr>
        <w:t xml:space="preserve">, w szczególności Ordynacji podatkowej, ustawy o podatku dochodowym od osób prawnych, ustawy o podatku od towarów </w:t>
      </w:r>
      <w:r w:rsidR="00B73DD3" w:rsidRPr="00B73DD3">
        <w:rPr>
          <w:rFonts w:ascii="Arial" w:hAnsi="Arial" w:cs="Arial"/>
          <w:sz w:val="19"/>
          <w:szCs w:val="19"/>
        </w:rPr>
        <w:br/>
      </w:r>
      <w:r w:rsidR="003210B9" w:rsidRPr="00B73DD3">
        <w:rPr>
          <w:rFonts w:ascii="Arial" w:hAnsi="Arial" w:cs="Arial"/>
          <w:sz w:val="19"/>
          <w:szCs w:val="19"/>
        </w:rPr>
        <w:t xml:space="preserve">i usług na podstawie art. 6 ust. 1 lit. c RODO, przez 5 lat od końca roku podatkowego, </w:t>
      </w:r>
      <w:r w:rsidRPr="00B73DD3">
        <w:rPr>
          <w:rFonts w:ascii="Arial" w:hAnsi="Arial" w:cs="Arial"/>
          <w:sz w:val="19"/>
          <w:szCs w:val="19"/>
        </w:rPr>
        <w:t xml:space="preserve"> </w:t>
      </w:r>
    </w:p>
    <w:p w:rsidR="002425EB" w:rsidRPr="00B73DD3" w:rsidRDefault="008126DB" w:rsidP="00B73DD3">
      <w:pPr>
        <w:pStyle w:val="Akapitzlist"/>
        <w:numPr>
          <w:ilvl w:val="0"/>
          <w:numId w:val="3"/>
        </w:numPr>
        <w:spacing w:after="0" w:line="240" w:lineRule="auto"/>
        <w:ind w:left="643"/>
        <w:jc w:val="both"/>
        <w:rPr>
          <w:rFonts w:ascii="Arial" w:hAnsi="Arial" w:cs="Arial"/>
          <w:sz w:val="19"/>
          <w:szCs w:val="19"/>
        </w:rPr>
      </w:pPr>
      <w:r w:rsidRPr="00B73DD3">
        <w:rPr>
          <w:rFonts w:ascii="Arial" w:hAnsi="Arial" w:cs="Arial"/>
          <w:sz w:val="19"/>
          <w:szCs w:val="19"/>
        </w:rPr>
        <w:t>zapewnienia</w:t>
      </w:r>
      <w:r w:rsidRPr="00B73DD3">
        <w:rPr>
          <w:rFonts w:ascii="Arial" w:hAnsi="Arial" w:cs="Arial"/>
          <w:b/>
          <w:sz w:val="19"/>
          <w:szCs w:val="19"/>
        </w:rPr>
        <w:t xml:space="preserve"> </w:t>
      </w:r>
      <w:r w:rsidRPr="00B73DD3">
        <w:rPr>
          <w:rFonts w:ascii="Arial" w:hAnsi="Arial" w:cs="Arial"/>
          <w:sz w:val="19"/>
          <w:szCs w:val="19"/>
        </w:rPr>
        <w:t xml:space="preserve">kontaktu/utrzymywania kontaktów służbowych z osobami wskazanymi przez </w:t>
      </w:r>
      <w:r w:rsidR="002D3953" w:rsidRPr="00B73DD3">
        <w:rPr>
          <w:rFonts w:ascii="Arial" w:hAnsi="Arial" w:cs="Arial"/>
          <w:sz w:val="19"/>
          <w:szCs w:val="19"/>
        </w:rPr>
        <w:t>Wykonawcę</w:t>
      </w:r>
      <w:r w:rsidRPr="00B73DD3">
        <w:rPr>
          <w:rFonts w:ascii="Arial" w:hAnsi="Arial" w:cs="Arial"/>
          <w:sz w:val="19"/>
          <w:szCs w:val="19"/>
        </w:rPr>
        <w:t xml:space="preserve"> do kontaktu w związku z wykonywaniem umowy - na podstawie art. 6 ust. 1 lit. f RODO wynikającym z prawnie uzasadnionych interesów real</w:t>
      </w:r>
      <w:r w:rsidR="002425EB" w:rsidRPr="00B73DD3">
        <w:rPr>
          <w:rFonts w:ascii="Arial" w:hAnsi="Arial" w:cs="Arial"/>
          <w:sz w:val="19"/>
          <w:szCs w:val="19"/>
        </w:rPr>
        <w:t>izowanych przez Administratora, jakim jest zapewnienie kontaktu w celu sprawnej realizacji umowy</w:t>
      </w:r>
      <w:r w:rsidR="00363B09">
        <w:rPr>
          <w:rFonts w:ascii="Arial" w:hAnsi="Arial" w:cs="Arial"/>
          <w:sz w:val="19"/>
          <w:szCs w:val="19"/>
        </w:rPr>
        <w:t xml:space="preserve"> -</w:t>
      </w:r>
      <w:bookmarkStart w:id="0" w:name="_GoBack"/>
      <w:bookmarkEnd w:id="0"/>
      <w:r w:rsidR="006F46CB" w:rsidRPr="00B73DD3">
        <w:rPr>
          <w:rFonts w:ascii="Arial" w:hAnsi="Arial" w:cs="Arial"/>
          <w:sz w:val="19"/>
          <w:szCs w:val="19"/>
        </w:rPr>
        <w:t xml:space="preserve"> </w:t>
      </w:r>
      <w:r w:rsidR="00B73DD3">
        <w:rPr>
          <w:rFonts w:ascii="Arial" w:hAnsi="Arial" w:cs="Arial"/>
          <w:sz w:val="19"/>
          <w:szCs w:val="19"/>
        </w:rPr>
        <w:t>przez okres współpracy</w:t>
      </w:r>
      <w:r w:rsidR="002D3953" w:rsidRPr="00B73DD3">
        <w:rPr>
          <w:rFonts w:ascii="Arial" w:hAnsi="Arial" w:cs="Arial"/>
          <w:sz w:val="19"/>
          <w:szCs w:val="19"/>
        </w:rPr>
        <w:t>.</w:t>
      </w:r>
    </w:p>
    <w:p w:rsidR="008126DB" w:rsidRPr="00B73DD3" w:rsidRDefault="008126DB" w:rsidP="00B73DD3">
      <w:pPr>
        <w:pStyle w:val="Akapitzlist"/>
        <w:numPr>
          <w:ilvl w:val="0"/>
          <w:numId w:val="1"/>
        </w:numPr>
        <w:spacing w:after="0" w:line="240" w:lineRule="auto"/>
        <w:ind w:left="283"/>
        <w:jc w:val="both"/>
        <w:rPr>
          <w:rFonts w:ascii="Arial" w:hAnsi="Arial" w:cs="Arial"/>
          <w:sz w:val="19"/>
          <w:szCs w:val="19"/>
        </w:rPr>
      </w:pPr>
      <w:r w:rsidRPr="00B73DD3">
        <w:rPr>
          <w:rFonts w:ascii="Arial" w:hAnsi="Arial" w:cs="Arial"/>
          <w:sz w:val="19"/>
          <w:szCs w:val="19"/>
        </w:rPr>
        <w:t xml:space="preserve">Dane osobowe mogą być przekazywane podmiotom przetwarzającym je na zlecenie Administratora, </w:t>
      </w:r>
      <w:r w:rsidR="00B73DD3">
        <w:rPr>
          <w:rFonts w:ascii="Arial" w:hAnsi="Arial" w:cs="Arial"/>
          <w:sz w:val="19"/>
          <w:szCs w:val="19"/>
        </w:rPr>
        <w:br/>
      </w:r>
      <w:r w:rsidRPr="00B73DD3">
        <w:rPr>
          <w:rFonts w:ascii="Arial" w:hAnsi="Arial" w:cs="Arial"/>
          <w:sz w:val="19"/>
          <w:szCs w:val="19"/>
        </w:rPr>
        <w:t>(np. podmiotom serwisującym systemy informatyczne/teleinformatyczne i aplikacje, w których przetwarzane są dane osobowe</w:t>
      </w:r>
      <w:r w:rsidR="006F46CB" w:rsidRPr="00B73DD3">
        <w:rPr>
          <w:rFonts w:ascii="Arial" w:hAnsi="Arial" w:cs="Arial"/>
          <w:sz w:val="19"/>
          <w:szCs w:val="19"/>
        </w:rPr>
        <w:t>, podmiotom świadczącym usługi archiwizacyjne</w:t>
      </w:r>
      <w:r w:rsidRPr="00B73DD3">
        <w:rPr>
          <w:rFonts w:ascii="Arial" w:hAnsi="Arial" w:cs="Arial"/>
          <w:sz w:val="19"/>
          <w:szCs w:val="19"/>
        </w:rPr>
        <w:t>)</w:t>
      </w:r>
      <w:r w:rsidR="006F46CB" w:rsidRPr="00B73DD3">
        <w:rPr>
          <w:rFonts w:ascii="Arial" w:hAnsi="Arial" w:cs="Arial"/>
          <w:sz w:val="19"/>
          <w:szCs w:val="19"/>
        </w:rPr>
        <w:t>, operatorom pocztowym</w:t>
      </w:r>
      <w:r w:rsidR="00B73DD3">
        <w:rPr>
          <w:rFonts w:ascii="Arial" w:hAnsi="Arial" w:cs="Arial"/>
          <w:sz w:val="19"/>
          <w:szCs w:val="19"/>
        </w:rPr>
        <w:t xml:space="preserve"> </w:t>
      </w:r>
      <w:r w:rsidRPr="00B73DD3">
        <w:rPr>
          <w:rFonts w:ascii="Arial" w:hAnsi="Arial" w:cs="Arial"/>
          <w:sz w:val="19"/>
          <w:szCs w:val="19"/>
        </w:rPr>
        <w:t>oraz podmiotom uprawnionym do ich uzyskani</w:t>
      </w:r>
      <w:r w:rsidR="006F46CB" w:rsidRPr="00B73DD3">
        <w:rPr>
          <w:rFonts w:ascii="Arial" w:hAnsi="Arial" w:cs="Arial"/>
          <w:sz w:val="19"/>
          <w:szCs w:val="19"/>
        </w:rPr>
        <w:t>a na podstawie przepisów prawa np. komornikom sądowym, organom kontrolującym i innym organom państwowym.</w:t>
      </w:r>
    </w:p>
    <w:p w:rsidR="008126DB" w:rsidRPr="00B73DD3" w:rsidRDefault="008126DB" w:rsidP="00B73DD3">
      <w:pPr>
        <w:pStyle w:val="Akapitzlist"/>
        <w:numPr>
          <w:ilvl w:val="0"/>
          <w:numId w:val="1"/>
        </w:numPr>
        <w:spacing w:after="0" w:line="240" w:lineRule="auto"/>
        <w:ind w:left="283"/>
        <w:jc w:val="both"/>
        <w:rPr>
          <w:rFonts w:ascii="Arial" w:hAnsi="Arial" w:cs="Arial"/>
          <w:sz w:val="19"/>
          <w:szCs w:val="19"/>
        </w:rPr>
      </w:pPr>
      <w:bookmarkStart w:id="1" w:name="_Hlk6396268"/>
      <w:r w:rsidRPr="00B73DD3">
        <w:rPr>
          <w:rFonts w:ascii="Arial" w:hAnsi="Arial" w:cs="Arial"/>
          <w:spacing w:val="-1"/>
          <w:sz w:val="19"/>
          <w:szCs w:val="19"/>
        </w:rPr>
        <w:t>Przysługuje Pani/Panu prawo żądania od Administrato</w:t>
      </w:r>
      <w:r w:rsidR="00B73DD3">
        <w:rPr>
          <w:rFonts w:ascii="Arial" w:hAnsi="Arial" w:cs="Arial"/>
          <w:spacing w:val="-1"/>
          <w:sz w:val="19"/>
          <w:szCs w:val="19"/>
        </w:rPr>
        <w:t xml:space="preserve">ra dostępu do danych osobowych </w:t>
      </w:r>
      <w:r w:rsidRPr="00B73DD3">
        <w:rPr>
          <w:rFonts w:ascii="Arial" w:hAnsi="Arial" w:cs="Arial"/>
          <w:spacing w:val="-1"/>
          <w:sz w:val="19"/>
          <w:szCs w:val="19"/>
        </w:rPr>
        <w:t xml:space="preserve">(na podstawie </w:t>
      </w:r>
      <w:r w:rsidR="00B73DD3">
        <w:rPr>
          <w:rFonts w:ascii="Arial" w:hAnsi="Arial" w:cs="Arial"/>
          <w:spacing w:val="-1"/>
          <w:sz w:val="19"/>
          <w:szCs w:val="19"/>
        </w:rPr>
        <w:br/>
      </w:r>
      <w:r w:rsidRPr="00B73DD3">
        <w:rPr>
          <w:rFonts w:ascii="Arial" w:hAnsi="Arial" w:cs="Arial"/>
          <w:spacing w:val="-1"/>
          <w:sz w:val="19"/>
          <w:szCs w:val="19"/>
        </w:rPr>
        <w:t>art. 15 RODO), ich sprostowania (na podstawie art. 16 RODO), usunięcia (na podstawie art. 17 RODO), ograniczenia przetwarzani</w:t>
      </w:r>
      <w:r w:rsidR="00B73DD3">
        <w:rPr>
          <w:rFonts w:ascii="Arial" w:hAnsi="Arial" w:cs="Arial"/>
          <w:spacing w:val="-1"/>
          <w:sz w:val="19"/>
          <w:szCs w:val="19"/>
        </w:rPr>
        <w:t xml:space="preserve">a (na podstawie art. 18 RODO), </w:t>
      </w:r>
      <w:r w:rsidRPr="00B73DD3">
        <w:rPr>
          <w:rFonts w:ascii="Arial" w:hAnsi="Arial" w:cs="Arial"/>
          <w:spacing w:val="-1"/>
          <w:sz w:val="19"/>
          <w:szCs w:val="19"/>
        </w:rPr>
        <w:t xml:space="preserve">przenoszenia danych (na podstawie </w:t>
      </w:r>
      <w:r w:rsidR="00B73DD3">
        <w:rPr>
          <w:rFonts w:ascii="Arial" w:hAnsi="Arial" w:cs="Arial"/>
          <w:spacing w:val="-1"/>
          <w:sz w:val="19"/>
          <w:szCs w:val="19"/>
        </w:rPr>
        <w:br/>
      </w:r>
      <w:r w:rsidRPr="00B73DD3">
        <w:rPr>
          <w:rFonts w:ascii="Arial" w:hAnsi="Arial" w:cs="Arial"/>
          <w:spacing w:val="-1"/>
          <w:sz w:val="19"/>
          <w:szCs w:val="19"/>
        </w:rPr>
        <w:t xml:space="preserve">art. 20 RODO) oraz prawo do wniesienia sprzeciwu (na podstawie art. 21 RODO), o ile będzie istniała faktyczna i prawna możliwość realizacji tych praw. </w:t>
      </w:r>
    </w:p>
    <w:p w:rsidR="008126DB" w:rsidRPr="00B73DD3" w:rsidRDefault="008126DB" w:rsidP="00B73DD3">
      <w:pPr>
        <w:pStyle w:val="Akapitzlist"/>
        <w:numPr>
          <w:ilvl w:val="0"/>
          <w:numId w:val="1"/>
        </w:numPr>
        <w:spacing w:after="0" w:line="240" w:lineRule="auto"/>
        <w:ind w:left="283"/>
        <w:jc w:val="both"/>
        <w:rPr>
          <w:rFonts w:ascii="Arial" w:hAnsi="Arial" w:cs="Arial"/>
          <w:spacing w:val="-1"/>
          <w:sz w:val="19"/>
          <w:szCs w:val="19"/>
        </w:rPr>
      </w:pPr>
      <w:r w:rsidRPr="00B73DD3">
        <w:rPr>
          <w:rFonts w:ascii="Arial" w:hAnsi="Arial" w:cs="Arial"/>
          <w:spacing w:val="-1"/>
          <w:sz w:val="19"/>
          <w:szCs w:val="19"/>
        </w:rPr>
        <w:t>Każda osoba, której dane dotyczą, ma prawo wniesieni</w:t>
      </w:r>
      <w:r w:rsidR="00B73DD3">
        <w:rPr>
          <w:rFonts w:ascii="Arial" w:hAnsi="Arial" w:cs="Arial"/>
          <w:spacing w:val="-1"/>
          <w:sz w:val="19"/>
          <w:szCs w:val="19"/>
        </w:rPr>
        <w:t xml:space="preserve">a skargi do organu nadzorczego </w:t>
      </w:r>
      <w:r w:rsidRPr="00B73DD3">
        <w:rPr>
          <w:rFonts w:ascii="Arial" w:hAnsi="Arial" w:cs="Arial"/>
          <w:spacing w:val="-1"/>
          <w:sz w:val="19"/>
          <w:szCs w:val="19"/>
        </w:rPr>
        <w:t>- Prezesa Urzędu Ochrony Danych Osobowych, z siedzibą w</w:t>
      </w:r>
      <w:r w:rsidR="00B73DD3">
        <w:rPr>
          <w:rFonts w:ascii="Arial" w:hAnsi="Arial" w:cs="Arial"/>
          <w:spacing w:val="-1"/>
          <w:sz w:val="19"/>
          <w:szCs w:val="19"/>
        </w:rPr>
        <w:t xml:space="preserve"> Warszawie, przy ul. Stawki 2, </w:t>
      </w:r>
      <w:r w:rsidRPr="00B73DD3">
        <w:rPr>
          <w:rFonts w:ascii="Arial" w:hAnsi="Arial" w:cs="Arial"/>
          <w:spacing w:val="-1"/>
          <w:sz w:val="19"/>
          <w:szCs w:val="19"/>
        </w:rPr>
        <w:t xml:space="preserve">00-193 Warszawa, </w:t>
      </w:r>
      <w:bookmarkEnd w:id="1"/>
      <w:r w:rsidR="00B73DD3">
        <w:rPr>
          <w:rFonts w:ascii="Arial" w:hAnsi="Arial" w:cs="Arial"/>
          <w:spacing w:val="-1"/>
          <w:sz w:val="19"/>
          <w:szCs w:val="19"/>
        </w:rPr>
        <w:br/>
      </w:r>
      <w:r w:rsidRPr="00B73DD3">
        <w:rPr>
          <w:rFonts w:ascii="Arial" w:hAnsi="Arial" w:cs="Arial"/>
          <w:spacing w:val="-1"/>
          <w:sz w:val="19"/>
          <w:szCs w:val="19"/>
        </w:rPr>
        <w:t>na przetwarzanie danych, które jest niezgodne z przepisami prawa.</w:t>
      </w:r>
    </w:p>
    <w:p w:rsidR="008126DB" w:rsidRPr="00B73DD3" w:rsidRDefault="008126DB" w:rsidP="00B73DD3">
      <w:pPr>
        <w:pStyle w:val="Akapitzlist"/>
        <w:numPr>
          <w:ilvl w:val="0"/>
          <w:numId w:val="1"/>
        </w:numPr>
        <w:spacing w:after="0" w:line="240" w:lineRule="auto"/>
        <w:ind w:left="283"/>
        <w:jc w:val="both"/>
        <w:rPr>
          <w:rFonts w:ascii="Arial" w:eastAsia="Calibri" w:hAnsi="Arial" w:cs="Arial"/>
          <w:color w:val="000000"/>
          <w:sz w:val="19"/>
          <w:szCs w:val="19"/>
          <w:lang w:eastAsia="pl-PL"/>
        </w:rPr>
      </w:pPr>
      <w:r w:rsidRPr="00B73DD3">
        <w:rPr>
          <w:rFonts w:ascii="Arial" w:eastAsia="Calibri" w:hAnsi="Arial" w:cs="Arial"/>
          <w:color w:val="000000"/>
          <w:sz w:val="19"/>
          <w:szCs w:val="19"/>
          <w:lang w:eastAsia="pl-PL"/>
        </w:rPr>
        <w:t xml:space="preserve">Podanie przez Pana/Panią danych osobowych jest dobrowolne, aczkolwiek jest warunkiem zawarcia </w:t>
      </w:r>
      <w:r w:rsidRPr="00B73DD3">
        <w:rPr>
          <w:rFonts w:ascii="Arial" w:eastAsia="Calibri" w:hAnsi="Arial" w:cs="Arial"/>
          <w:color w:val="000000"/>
          <w:sz w:val="19"/>
          <w:szCs w:val="19"/>
          <w:lang w:eastAsia="pl-PL"/>
        </w:rPr>
        <w:br/>
        <w:t>i realizacji umowy oraz</w:t>
      </w:r>
      <w:r w:rsidR="00B73DD3" w:rsidRPr="00B73DD3">
        <w:rPr>
          <w:rFonts w:ascii="Arial" w:eastAsia="Calibri" w:hAnsi="Arial" w:cs="Arial"/>
          <w:color w:val="000000"/>
          <w:sz w:val="19"/>
          <w:szCs w:val="19"/>
          <w:lang w:eastAsia="pl-PL"/>
        </w:rPr>
        <w:t xml:space="preserve"> możliwości sprawnego kontaktu w związku z realizacją umowy.</w:t>
      </w:r>
      <w:r w:rsidRPr="00B73DD3">
        <w:rPr>
          <w:rFonts w:ascii="Arial" w:eastAsia="Calibri" w:hAnsi="Arial" w:cs="Arial"/>
          <w:color w:val="000000"/>
          <w:sz w:val="19"/>
          <w:szCs w:val="19"/>
          <w:lang w:eastAsia="pl-PL"/>
        </w:rPr>
        <w:t xml:space="preserve"> Odmowa podania danych będzie skutkowała brakiem możliwoś</w:t>
      </w:r>
      <w:r w:rsidR="00B73DD3" w:rsidRPr="00B73DD3">
        <w:rPr>
          <w:rFonts w:ascii="Arial" w:eastAsia="Calibri" w:hAnsi="Arial" w:cs="Arial"/>
          <w:color w:val="000000"/>
          <w:sz w:val="19"/>
          <w:szCs w:val="19"/>
          <w:lang w:eastAsia="pl-PL"/>
        </w:rPr>
        <w:t xml:space="preserve">ci zawarcia </w:t>
      </w:r>
      <w:r w:rsidRPr="00B73DD3">
        <w:rPr>
          <w:rFonts w:ascii="Arial" w:eastAsia="Calibri" w:hAnsi="Arial" w:cs="Arial"/>
          <w:color w:val="000000"/>
          <w:sz w:val="19"/>
          <w:szCs w:val="19"/>
          <w:lang w:eastAsia="pl-PL"/>
        </w:rPr>
        <w:t>i realizacji umowy oraz prowadzenia sprawnej komunikacji.</w:t>
      </w:r>
    </w:p>
    <w:p w:rsidR="008126DB" w:rsidRPr="00B73DD3" w:rsidRDefault="00B73DD3" w:rsidP="00B73DD3">
      <w:pPr>
        <w:pStyle w:val="Akapitzlist"/>
        <w:numPr>
          <w:ilvl w:val="0"/>
          <w:numId w:val="1"/>
        </w:numPr>
        <w:spacing w:after="0" w:line="240" w:lineRule="auto"/>
        <w:ind w:left="283"/>
        <w:jc w:val="both"/>
        <w:rPr>
          <w:rFonts w:ascii="Arial" w:hAnsi="Arial" w:cs="Arial"/>
          <w:sz w:val="19"/>
          <w:szCs w:val="19"/>
        </w:rPr>
      </w:pPr>
      <w:r w:rsidRPr="00B73DD3">
        <w:rPr>
          <w:rFonts w:ascii="Arial" w:hAnsi="Arial" w:cs="Arial"/>
          <w:sz w:val="19"/>
          <w:szCs w:val="19"/>
        </w:rPr>
        <w:t>D</w:t>
      </w:r>
      <w:r w:rsidR="008126DB" w:rsidRPr="00B73DD3">
        <w:rPr>
          <w:rFonts w:ascii="Arial" w:hAnsi="Arial" w:cs="Arial"/>
          <w:sz w:val="19"/>
          <w:szCs w:val="19"/>
        </w:rPr>
        <w:t>ane osobowe nie będą przetwarzane w sposób zautomatyzowany w celu</w:t>
      </w:r>
      <w:r>
        <w:rPr>
          <w:rFonts w:ascii="Arial" w:hAnsi="Arial" w:cs="Arial"/>
          <w:sz w:val="19"/>
          <w:szCs w:val="19"/>
        </w:rPr>
        <w:t xml:space="preserve"> podjęcia jakiejkolwiek decyzji </w:t>
      </w:r>
      <w:r w:rsidR="008126DB" w:rsidRPr="00B73DD3">
        <w:rPr>
          <w:rFonts w:ascii="Arial" w:hAnsi="Arial" w:cs="Arial"/>
          <w:sz w:val="19"/>
          <w:szCs w:val="19"/>
        </w:rPr>
        <w:t>i nie będą profilowane.</w:t>
      </w:r>
    </w:p>
    <w:p w:rsidR="008126DB" w:rsidRPr="00B73DD3" w:rsidRDefault="008126DB" w:rsidP="00B73DD3">
      <w:pPr>
        <w:pStyle w:val="Akapitzlist"/>
        <w:numPr>
          <w:ilvl w:val="0"/>
          <w:numId w:val="1"/>
        </w:numPr>
        <w:spacing w:after="0" w:line="240" w:lineRule="auto"/>
        <w:ind w:left="283"/>
        <w:jc w:val="both"/>
        <w:rPr>
          <w:rFonts w:ascii="Arial" w:hAnsi="Arial" w:cs="Arial"/>
          <w:sz w:val="19"/>
          <w:szCs w:val="19"/>
        </w:rPr>
      </w:pPr>
      <w:r w:rsidRPr="00B73DD3">
        <w:rPr>
          <w:rFonts w:ascii="Arial" w:hAnsi="Arial" w:cs="Arial"/>
          <w:sz w:val="19"/>
          <w:szCs w:val="19"/>
        </w:rPr>
        <w:t>Administrator nie przekazuje i nie zamierza przekazywać danych d</w:t>
      </w:r>
      <w:r w:rsidR="00B73DD3">
        <w:rPr>
          <w:rFonts w:ascii="Arial" w:hAnsi="Arial" w:cs="Arial"/>
          <w:sz w:val="19"/>
          <w:szCs w:val="19"/>
        </w:rPr>
        <w:t xml:space="preserve">o państw trzecich i organizacji </w:t>
      </w:r>
      <w:r w:rsidRPr="00B73DD3">
        <w:rPr>
          <w:rFonts w:ascii="Arial" w:hAnsi="Arial" w:cs="Arial"/>
          <w:sz w:val="19"/>
          <w:szCs w:val="19"/>
        </w:rPr>
        <w:t>międzynarodowych.</w:t>
      </w:r>
    </w:p>
    <w:p w:rsidR="008126DB" w:rsidRPr="00B73DD3" w:rsidRDefault="008126DB" w:rsidP="00B73DD3">
      <w:pPr>
        <w:pStyle w:val="Akapitzlist"/>
        <w:numPr>
          <w:ilvl w:val="0"/>
          <w:numId w:val="1"/>
        </w:numPr>
        <w:spacing w:after="0" w:line="240" w:lineRule="auto"/>
        <w:ind w:left="283"/>
        <w:jc w:val="both"/>
        <w:rPr>
          <w:rFonts w:ascii="Arial" w:eastAsia="Calibri" w:hAnsi="Arial" w:cs="Arial"/>
          <w:color w:val="000000"/>
          <w:sz w:val="19"/>
          <w:szCs w:val="19"/>
          <w:lang w:eastAsia="pl-PL"/>
        </w:rPr>
      </w:pPr>
      <w:r w:rsidRPr="00B73DD3">
        <w:rPr>
          <w:rFonts w:ascii="Arial" w:eastAsia="Times New Roman" w:hAnsi="Arial" w:cs="Arial"/>
          <w:sz w:val="19"/>
          <w:szCs w:val="19"/>
          <w:lang w:eastAsia="ar-SA"/>
        </w:rPr>
        <w:t>Źródło danych i kategorie danych:</w:t>
      </w:r>
    </w:p>
    <w:p w:rsidR="008126DB" w:rsidRPr="00B73DD3" w:rsidRDefault="00B73DD3" w:rsidP="00B73DD3">
      <w:pPr>
        <w:numPr>
          <w:ilvl w:val="0"/>
          <w:numId w:val="4"/>
        </w:numPr>
        <w:spacing w:after="0" w:line="240" w:lineRule="auto"/>
        <w:ind w:left="643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B73DD3">
        <w:rPr>
          <w:rFonts w:ascii="Arial" w:eastAsia="Calibri" w:hAnsi="Arial" w:cs="Arial"/>
          <w:sz w:val="19"/>
          <w:szCs w:val="19"/>
        </w:rPr>
        <w:t>d</w:t>
      </w:r>
      <w:r w:rsidR="008126DB" w:rsidRPr="00B73DD3">
        <w:rPr>
          <w:rFonts w:ascii="Arial" w:eastAsia="Calibri" w:hAnsi="Arial" w:cs="Arial"/>
          <w:sz w:val="19"/>
          <w:szCs w:val="19"/>
        </w:rPr>
        <w:t>ane osobowe:</w:t>
      </w:r>
    </w:p>
    <w:p w:rsidR="008126DB" w:rsidRPr="00B73DD3" w:rsidRDefault="008126DB" w:rsidP="00B73DD3">
      <w:pPr>
        <w:numPr>
          <w:ilvl w:val="0"/>
          <w:numId w:val="5"/>
        </w:numPr>
        <w:spacing w:after="0" w:line="240" w:lineRule="auto"/>
        <w:ind w:left="92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B73DD3">
        <w:rPr>
          <w:rFonts w:ascii="Arial" w:eastAsia="Calibri" w:hAnsi="Arial" w:cs="Arial"/>
          <w:sz w:val="19"/>
          <w:szCs w:val="19"/>
        </w:rPr>
        <w:t>osób reprezentujących stronę umowy - zostały pozy</w:t>
      </w:r>
      <w:r w:rsidR="00B73DD3">
        <w:rPr>
          <w:rFonts w:ascii="Arial" w:eastAsia="Calibri" w:hAnsi="Arial" w:cs="Arial"/>
          <w:sz w:val="19"/>
          <w:szCs w:val="19"/>
        </w:rPr>
        <w:t xml:space="preserve">skane z odpowiednich rejestrów </w:t>
      </w:r>
      <w:r w:rsidR="00B73DD3">
        <w:rPr>
          <w:rFonts w:ascii="Arial" w:eastAsia="Calibri" w:hAnsi="Arial" w:cs="Arial"/>
          <w:sz w:val="19"/>
          <w:szCs w:val="19"/>
        </w:rPr>
        <w:br/>
      </w:r>
      <w:r w:rsidRPr="00B73DD3">
        <w:rPr>
          <w:rFonts w:ascii="Arial" w:eastAsia="Calibri" w:hAnsi="Arial" w:cs="Arial"/>
          <w:sz w:val="19"/>
          <w:szCs w:val="19"/>
        </w:rPr>
        <w:t>lub bezpośrednio od tych osób;</w:t>
      </w:r>
    </w:p>
    <w:p w:rsidR="008126DB" w:rsidRPr="00B73DD3" w:rsidRDefault="008126DB" w:rsidP="00B73DD3">
      <w:pPr>
        <w:numPr>
          <w:ilvl w:val="0"/>
          <w:numId w:val="5"/>
        </w:numPr>
        <w:spacing w:after="0" w:line="240" w:lineRule="auto"/>
        <w:ind w:left="92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B73DD3">
        <w:rPr>
          <w:rFonts w:ascii="Arial" w:eastAsia="Calibri" w:hAnsi="Arial" w:cs="Arial"/>
          <w:sz w:val="19"/>
          <w:szCs w:val="19"/>
        </w:rPr>
        <w:t xml:space="preserve">osób wskazanych do kontaktu - zostały pozyskane samodzielnie lub pochodzą od podmiotów zawierających umowę. </w:t>
      </w:r>
    </w:p>
    <w:p w:rsidR="008126DB" w:rsidRPr="00B73DD3" w:rsidRDefault="008126DB" w:rsidP="00B73DD3">
      <w:pPr>
        <w:numPr>
          <w:ilvl w:val="0"/>
          <w:numId w:val="4"/>
        </w:numPr>
        <w:spacing w:after="0" w:line="240" w:lineRule="auto"/>
        <w:ind w:left="643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B73DD3">
        <w:rPr>
          <w:rFonts w:ascii="Arial" w:eastAsia="Calibri" w:hAnsi="Arial" w:cs="Arial"/>
          <w:sz w:val="19"/>
          <w:szCs w:val="19"/>
        </w:rPr>
        <w:t xml:space="preserve">kategorie odnośnych danych osobowych w szczególności: imię i nazwisko, adresy korespondencyjne, numer telefonu, adres e-mail, inne adresy wykorzystywane w korespondencji, dane dotyczące pełnionej funkcji w strukturze </w:t>
      </w:r>
      <w:r w:rsidR="007D4A58" w:rsidRPr="00B73DD3">
        <w:rPr>
          <w:rFonts w:ascii="Arial" w:eastAsia="Calibri" w:hAnsi="Arial" w:cs="Arial"/>
          <w:sz w:val="19"/>
          <w:szCs w:val="19"/>
        </w:rPr>
        <w:t>kontrahenta</w:t>
      </w:r>
      <w:r w:rsidRPr="00B73DD3">
        <w:rPr>
          <w:rFonts w:ascii="Arial" w:eastAsia="Calibri" w:hAnsi="Arial" w:cs="Arial"/>
          <w:sz w:val="19"/>
          <w:szCs w:val="19"/>
        </w:rPr>
        <w:t xml:space="preserve"> lub inne dane wskazane przez stronę umowy. </w:t>
      </w:r>
    </w:p>
    <w:sectPr w:rsidR="008126DB" w:rsidRPr="00B73DD3" w:rsidSect="001725BE">
      <w:footerReference w:type="default" r:id="rId7"/>
      <w:pgSz w:w="11906" w:h="16838"/>
      <w:pgMar w:top="426" w:right="1417" w:bottom="1417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1F2" w:rsidRDefault="00DA41F2">
      <w:pPr>
        <w:spacing w:after="0" w:line="240" w:lineRule="auto"/>
      </w:pPr>
      <w:r>
        <w:separator/>
      </w:r>
    </w:p>
  </w:endnote>
  <w:endnote w:type="continuationSeparator" w:id="0">
    <w:p w:rsidR="00DA41F2" w:rsidRDefault="00DA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49" w:rsidRPr="00C15749" w:rsidRDefault="00DA41F2" w:rsidP="002331E7">
    <w:pPr>
      <w:pStyle w:val="Stopka"/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1F2" w:rsidRDefault="00DA41F2">
      <w:pPr>
        <w:spacing w:after="0" w:line="240" w:lineRule="auto"/>
      </w:pPr>
      <w:r>
        <w:separator/>
      </w:r>
    </w:p>
  </w:footnote>
  <w:footnote w:type="continuationSeparator" w:id="0">
    <w:p w:rsidR="00DA41F2" w:rsidRDefault="00DA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63B"/>
    <w:multiLevelType w:val="hybridMultilevel"/>
    <w:tmpl w:val="08C25196"/>
    <w:lvl w:ilvl="0" w:tplc="42BEE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425D"/>
    <w:multiLevelType w:val="hybridMultilevel"/>
    <w:tmpl w:val="8E4ED2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800DA"/>
    <w:multiLevelType w:val="hybridMultilevel"/>
    <w:tmpl w:val="AD7C02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585DC7"/>
    <w:multiLevelType w:val="hybridMultilevel"/>
    <w:tmpl w:val="B052E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E5D59"/>
    <w:multiLevelType w:val="hybridMultilevel"/>
    <w:tmpl w:val="C638D55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49"/>
    <w:rsid w:val="002425EB"/>
    <w:rsid w:val="002D3953"/>
    <w:rsid w:val="003210B9"/>
    <w:rsid w:val="00333129"/>
    <w:rsid w:val="00363B09"/>
    <w:rsid w:val="0065749B"/>
    <w:rsid w:val="006F46CB"/>
    <w:rsid w:val="007D4A58"/>
    <w:rsid w:val="007E0549"/>
    <w:rsid w:val="008126DB"/>
    <w:rsid w:val="00862533"/>
    <w:rsid w:val="00B73DD3"/>
    <w:rsid w:val="00DA41F2"/>
    <w:rsid w:val="00FB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9DE0"/>
  <w15:chartTrackingRefBased/>
  <w15:docId w15:val="{1809E1E5-45EA-4635-928E-F5B4E5C2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6DB"/>
  </w:style>
  <w:style w:type="paragraph" w:styleId="Akapitzlist">
    <w:name w:val="List Paragraph"/>
    <w:aliases w:val="Lista - wielopoziomowa,lp1,List Paragraph2"/>
    <w:basedOn w:val="Normalny"/>
    <w:link w:val="AkapitzlistZnak"/>
    <w:uiPriority w:val="34"/>
    <w:qFormat/>
    <w:rsid w:val="008126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6DB"/>
  </w:style>
  <w:style w:type="character" w:customStyle="1" w:styleId="AkapitzlistZnak">
    <w:name w:val="Akapit z listą Znak"/>
    <w:aliases w:val="Lista - wielopoziomowa Znak,lp1 Znak,List Paragraph2 Znak"/>
    <w:link w:val="Akapitzlist"/>
    <w:uiPriority w:val="34"/>
    <w:qFormat/>
    <w:rsid w:val="0081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Piórko</dc:creator>
  <cp:keywords/>
  <dc:description/>
  <cp:lastModifiedBy>Katarzyna Piórko</cp:lastModifiedBy>
  <cp:revision>8</cp:revision>
  <dcterms:created xsi:type="dcterms:W3CDTF">2022-05-06T11:18:00Z</dcterms:created>
  <dcterms:modified xsi:type="dcterms:W3CDTF">2023-03-14T10:25:00Z</dcterms:modified>
</cp:coreProperties>
</file>